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070" w:rsidRPr="00B23267" w:rsidRDefault="00F70070" w:rsidP="00F70070">
      <w:pPr>
        <w:pStyle w:val="Heading2"/>
        <w:tabs>
          <w:tab w:val="center" w:pos="4536"/>
        </w:tabs>
        <w:spacing w:before="0" w:line="276" w:lineRule="auto"/>
        <w:rPr>
          <w:rFonts w:ascii="Times New Roman" w:hAnsi="Times New Roman" w:cs="Times New Roman"/>
          <w:b/>
          <w:color w:val="000000" w:themeColor="text1"/>
          <w:sz w:val="28"/>
          <w:lang w:val="vi-VN"/>
        </w:rPr>
      </w:pPr>
      <w:r w:rsidRPr="00B23267">
        <w:rPr>
          <w:rFonts w:ascii="Times New Roman" w:hAnsi="Times New Roman" w:cs="Times New Roman"/>
          <w:b/>
          <w:color w:val="000000" w:themeColor="text1"/>
          <w:sz w:val="28"/>
          <w:lang w:val="vi-VN"/>
        </w:rPr>
        <w:t>TIẾNG VIỆT</w:t>
      </w:r>
    </w:p>
    <w:p w:rsidR="00F70070" w:rsidRPr="00B23267" w:rsidRDefault="00F70070" w:rsidP="00F70070">
      <w:pPr>
        <w:pStyle w:val="Heading2"/>
        <w:tabs>
          <w:tab w:val="center" w:pos="4536"/>
        </w:tabs>
        <w:spacing w:before="0" w:line="276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B23267">
        <w:rPr>
          <w:rFonts w:ascii="Times New Roman" w:hAnsi="Times New Roman" w:cs="Times New Roman"/>
          <w:b/>
          <w:color w:val="000000" w:themeColor="text1"/>
          <w:sz w:val="28"/>
          <w:lang w:val="vi-VN"/>
        </w:rPr>
        <w:t>-115+116- ĐỌC</w:t>
      </w:r>
      <w:r w:rsidRPr="00B23267">
        <w:rPr>
          <w:rFonts w:ascii="Times New Roman" w:hAnsi="Times New Roman" w:cs="Times New Roman"/>
          <w:b/>
          <w:color w:val="000000" w:themeColor="text1"/>
          <w:sz w:val="28"/>
        </w:rPr>
        <w:tab/>
      </w:r>
    </w:p>
    <w:p w:rsidR="00F70070" w:rsidRPr="00B23267" w:rsidRDefault="00F70070" w:rsidP="00F70070">
      <w:pPr>
        <w:pStyle w:val="Heading2"/>
        <w:tabs>
          <w:tab w:val="center" w:pos="4536"/>
        </w:tabs>
        <w:spacing w:before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B23267">
        <w:rPr>
          <w:rFonts w:ascii="Times New Roman" w:hAnsi="Times New Roman" w:cs="Times New Roman"/>
          <w:b/>
          <w:color w:val="000000" w:themeColor="text1"/>
          <w:sz w:val="28"/>
        </w:rPr>
        <w:t>SÁNG KIẾN CỦA BÉ HÀ</w:t>
      </w:r>
    </w:p>
    <w:p w:rsidR="00F70070" w:rsidRPr="00B23267" w:rsidRDefault="00F70070" w:rsidP="00F70070">
      <w:pPr>
        <w:spacing w:after="0" w:line="276" w:lineRule="auto"/>
        <w:jc w:val="both"/>
        <w:rPr>
          <w:rFonts w:eastAsia="Cambria" w:cs="Times New Roman"/>
          <w:b/>
          <w:szCs w:val="28"/>
          <w:lang w:val="vi-VN"/>
        </w:rPr>
      </w:pPr>
      <w:r w:rsidRPr="00B23267">
        <w:rPr>
          <w:rFonts w:eastAsia="Cambria" w:cs="Times New Roman"/>
          <w:b/>
          <w:szCs w:val="28"/>
        </w:rPr>
        <w:t xml:space="preserve">I. </w:t>
      </w:r>
      <w:r w:rsidRPr="00B23267">
        <w:rPr>
          <w:rFonts w:eastAsia="Cambria" w:cs="Times New Roman"/>
          <w:b/>
          <w:szCs w:val="28"/>
          <w:lang w:val="vi-VN"/>
        </w:rPr>
        <w:t>YÊU CẦU CẦN ĐẠT</w:t>
      </w:r>
    </w:p>
    <w:p w:rsidR="00F70070" w:rsidRPr="00B23267" w:rsidRDefault="00F70070" w:rsidP="00F70070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b/>
          <w:szCs w:val="28"/>
          <w:lang w:val="vi-VN"/>
        </w:rPr>
      </w:pPr>
      <w:r w:rsidRPr="00B23267">
        <w:rPr>
          <w:rFonts w:eastAsia="Cambria" w:cs="Times New Roman"/>
          <w:b/>
          <w:szCs w:val="28"/>
        </w:rPr>
        <w:t xml:space="preserve">1. </w:t>
      </w:r>
      <w:r w:rsidRPr="00B23267">
        <w:rPr>
          <w:rFonts w:eastAsia="Cambria" w:cs="Times New Roman"/>
          <w:b/>
          <w:szCs w:val="28"/>
          <w:lang w:val="vi-VN"/>
        </w:rPr>
        <w:t>Kiến thức, kĩ năng</w:t>
      </w:r>
    </w:p>
    <w:p w:rsidR="00F70070" w:rsidRPr="00B23267" w:rsidRDefault="00F70070" w:rsidP="00F7007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Đọc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trôi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chảy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truyện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(</w:t>
      </w:r>
      <w:proofErr w:type="spellStart"/>
      <w:r w:rsidRPr="00B23267">
        <w:rPr>
          <w:rFonts w:eastAsia="Cambria" w:cs="Times New Roman"/>
          <w:color w:val="000000"/>
          <w:szCs w:val="28"/>
        </w:rPr>
        <w:t>phát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âm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đúng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: </w:t>
      </w:r>
      <w:proofErr w:type="spellStart"/>
      <w:r w:rsidRPr="00B23267">
        <w:rPr>
          <w:rFonts w:eastAsia="Cambria" w:cs="Times New Roman"/>
          <w:color w:val="000000"/>
          <w:szCs w:val="28"/>
        </w:rPr>
        <w:t>ngắt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nghỉ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đúng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theo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dấu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câu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theo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nghĩa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tốc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độ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đọc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60 </w:t>
      </w:r>
      <w:proofErr w:type="spellStart"/>
      <w:r w:rsidRPr="00B23267">
        <w:rPr>
          <w:rFonts w:eastAsia="Cambria" w:cs="Times New Roman"/>
          <w:color w:val="000000"/>
          <w:szCs w:val="28"/>
        </w:rPr>
        <w:t>tiếng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/ </w:t>
      </w:r>
      <w:proofErr w:type="spellStart"/>
      <w:r w:rsidRPr="00B23267">
        <w:rPr>
          <w:rFonts w:eastAsia="Cambria" w:cs="Times New Roman"/>
          <w:color w:val="000000"/>
          <w:szCs w:val="28"/>
        </w:rPr>
        <w:t>phút</w:t>
      </w:r>
      <w:proofErr w:type="spellEnd"/>
      <w:r w:rsidRPr="00B23267">
        <w:rPr>
          <w:rFonts w:eastAsia="Cambria" w:cs="Times New Roman"/>
          <w:color w:val="000000"/>
          <w:szCs w:val="28"/>
        </w:rPr>
        <w:t>).</w:t>
      </w:r>
    </w:p>
    <w:p w:rsidR="00F70070" w:rsidRPr="00B23267" w:rsidRDefault="00F70070" w:rsidP="00F7007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Hiểu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được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nghĩa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của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từ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ngữ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trả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lời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được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CH </w:t>
      </w:r>
      <w:proofErr w:type="spellStart"/>
      <w:r w:rsidRPr="00B23267">
        <w:rPr>
          <w:rFonts w:eastAsia="Cambria" w:cs="Times New Roman"/>
          <w:color w:val="000000"/>
          <w:szCs w:val="28"/>
        </w:rPr>
        <w:t>để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hiểu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câu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chuyện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: </w:t>
      </w:r>
      <w:proofErr w:type="spellStart"/>
      <w:r w:rsidRPr="00B23267">
        <w:rPr>
          <w:rFonts w:eastAsia="Cambria" w:cs="Times New Roman"/>
          <w:color w:val="000000"/>
          <w:szCs w:val="28"/>
        </w:rPr>
        <w:t>Câu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chuyện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nói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về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tình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cảm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của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bé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dành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cho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ông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muốn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tặng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ông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một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món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quà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ý </w:t>
      </w:r>
      <w:proofErr w:type="spellStart"/>
      <w:r w:rsidRPr="00B23267">
        <w:rPr>
          <w:rFonts w:eastAsia="Cambria" w:cs="Times New Roman"/>
          <w:color w:val="000000"/>
          <w:szCs w:val="28"/>
        </w:rPr>
        <w:t>nghĩa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nên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bé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đã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chăm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chỉ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học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tập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để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được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điểm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10.</w:t>
      </w:r>
    </w:p>
    <w:p w:rsidR="00F70070" w:rsidRPr="00B23267" w:rsidRDefault="00F70070" w:rsidP="00F7007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Biết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nói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đáp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lời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chúc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mừng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lời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khen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F70070" w:rsidRPr="00B23267" w:rsidRDefault="00F70070" w:rsidP="00F7007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Cambria" w:cs="Times New Roman"/>
          <w:b/>
          <w:color w:val="000000"/>
          <w:szCs w:val="28"/>
          <w:lang w:val="vi-VN"/>
        </w:rPr>
      </w:pPr>
      <w:r w:rsidRPr="00B23267">
        <w:rPr>
          <w:rFonts w:eastAsia="Cambria" w:cs="Times New Roman"/>
          <w:b/>
          <w:color w:val="000000"/>
          <w:szCs w:val="28"/>
          <w:lang w:val="vi-VN"/>
        </w:rPr>
        <w:t xml:space="preserve">2. </w:t>
      </w:r>
      <w:proofErr w:type="spellStart"/>
      <w:r w:rsidRPr="00B23267">
        <w:rPr>
          <w:rFonts w:eastAsia="Cambria" w:cs="Times New Roman"/>
          <w:b/>
          <w:color w:val="000000"/>
          <w:szCs w:val="28"/>
        </w:rPr>
        <w:t>Năng</w:t>
      </w:r>
      <w:proofErr w:type="spellEnd"/>
      <w:r w:rsidRPr="00B23267">
        <w:rPr>
          <w:rFonts w:eastAsia="Cambria" w:cs="Times New Roman"/>
          <w:b/>
          <w:color w:val="000000"/>
          <w:szCs w:val="28"/>
        </w:rPr>
        <w:t xml:space="preserve"> </w:t>
      </w:r>
      <w:r w:rsidRPr="00B23267">
        <w:rPr>
          <w:rFonts w:eastAsia="Cambria" w:cs="Times New Roman"/>
          <w:b/>
          <w:color w:val="000000"/>
          <w:szCs w:val="28"/>
          <w:lang w:val="vi-VN"/>
        </w:rPr>
        <w:t>lực, phẩm chất</w:t>
      </w:r>
    </w:p>
    <w:p w:rsidR="00F70070" w:rsidRPr="00B23267" w:rsidRDefault="00F70070" w:rsidP="00F7007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Nhận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nội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dung, </w:t>
      </w:r>
      <w:proofErr w:type="spellStart"/>
      <w:r w:rsidRPr="00B23267">
        <w:rPr>
          <w:rFonts w:eastAsia="Cambria" w:cs="Times New Roman"/>
          <w:color w:val="000000"/>
          <w:szCs w:val="28"/>
        </w:rPr>
        <w:t>mạch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truyện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. </w:t>
      </w:r>
      <w:proofErr w:type="spellStart"/>
      <w:r w:rsidRPr="00B23267">
        <w:rPr>
          <w:rFonts w:eastAsia="Cambria" w:cs="Times New Roman"/>
          <w:szCs w:val="28"/>
        </w:rPr>
        <w:t>Biết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bày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tỏ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sự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yêu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thích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đối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với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nhân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vật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trong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truyện</w:t>
      </w:r>
      <w:proofErr w:type="spellEnd"/>
      <w:r w:rsidRPr="00B23267">
        <w:rPr>
          <w:rFonts w:eastAsia="Cambria" w:cs="Times New Roman"/>
          <w:szCs w:val="28"/>
        </w:rPr>
        <w:t>.</w:t>
      </w:r>
    </w:p>
    <w:p w:rsidR="00F70070" w:rsidRPr="00B23267" w:rsidRDefault="00F70070" w:rsidP="00F70070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Bồi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dưỡng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tình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yêu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thương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quý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mến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kính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trọng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thành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viên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trong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gia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đình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F70070" w:rsidRPr="00B23267" w:rsidRDefault="00F70070" w:rsidP="00F70070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- </w:t>
      </w:r>
      <w:proofErr w:type="spellStart"/>
      <w:r w:rsidRPr="00B23267">
        <w:rPr>
          <w:rFonts w:eastAsia="Cambria" w:cs="Times New Roman"/>
          <w:szCs w:val="28"/>
        </w:rPr>
        <w:t>Từ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bài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đọc</w:t>
      </w:r>
      <w:proofErr w:type="spellEnd"/>
      <w:r w:rsidRPr="00B23267">
        <w:rPr>
          <w:rFonts w:eastAsia="Cambria" w:cs="Times New Roman"/>
          <w:szCs w:val="28"/>
        </w:rPr>
        <w:t xml:space="preserve">, </w:t>
      </w:r>
      <w:proofErr w:type="spellStart"/>
      <w:r w:rsidRPr="00B23267">
        <w:rPr>
          <w:rFonts w:eastAsia="Cambria" w:cs="Times New Roman"/>
          <w:szCs w:val="28"/>
        </w:rPr>
        <w:t>biết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liên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hệ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bản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thân</w:t>
      </w:r>
      <w:proofErr w:type="spellEnd"/>
      <w:r w:rsidRPr="00B23267">
        <w:rPr>
          <w:rFonts w:eastAsia="Cambria" w:cs="Times New Roman"/>
          <w:szCs w:val="28"/>
        </w:rPr>
        <w:t xml:space="preserve">, </w:t>
      </w:r>
      <w:proofErr w:type="spellStart"/>
      <w:r w:rsidRPr="00B23267">
        <w:rPr>
          <w:rFonts w:eastAsia="Cambria" w:cs="Times New Roman"/>
          <w:szCs w:val="28"/>
        </w:rPr>
        <w:t>cố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găng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học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tập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để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ông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bà</w:t>
      </w:r>
      <w:proofErr w:type="spellEnd"/>
      <w:r w:rsidRPr="00B23267">
        <w:rPr>
          <w:rFonts w:eastAsia="Cambria" w:cs="Times New Roman"/>
          <w:szCs w:val="28"/>
        </w:rPr>
        <w:t xml:space="preserve">, </w:t>
      </w:r>
      <w:proofErr w:type="spellStart"/>
      <w:r w:rsidRPr="00B23267">
        <w:rPr>
          <w:rFonts w:eastAsia="Cambria" w:cs="Times New Roman"/>
          <w:szCs w:val="28"/>
        </w:rPr>
        <w:t>bố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mẹ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vui</w:t>
      </w:r>
      <w:proofErr w:type="spellEnd"/>
      <w:r w:rsidRPr="00B23267">
        <w:rPr>
          <w:rFonts w:eastAsia="Cambria" w:cs="Times New Roman"/>
          <w:szCs w:val="28"/>
        </w:rPr>
        <w:t xml:space="preserve"> </w:t>
      </w:r>
      <w:proofErr w:type="spellStart"/>
      <w:r w:rsidRPr="00B23267">
        <w:rPr>
          <w:rFonts w:eastAsia="Cambria" w:cs="Times New Roman"/>
          <w:szCs w:val="28"/>
        </w:rPr>
        <w:t>lòng</w:t>
      </w:r>
      <w:proofErr w:type="spellEnd"/>
      <w:r w:rsidRPr="00B23267">
        <w:rPr>
          <w:rFonts w:eastAsia="Cambria" w:cs="Times New Roman"/>
          <w:szCs w:val="28"/>
        </w:rPr>
        <w:t>.</w:t>
      </w:r>
    </w:p>
    <w:p w:rsidR="00F70070" w:rsidRPr="00B23267" w:rsidRDefault="00F70070" w:rsidP="00F70070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b/>
          <w:color w:val="000000"/>
          <w:szCs w:val="28"/>
        </w:rPr>
      </w:pPr>
      <w:r w:rsidRPr="00B23267">
        <w:rPr>
          <w:rFonts w:eastAsia="Cambria" w:cs="Times New Roman"/>
          <w:b/>
          <w:color w:val="000000"/>
          <w:szCs w:val="28"/>
        </w:rPr>
        <w:t>II. ĐỒ DÙNG DẠY HỌC</w:t>
      </w:r>
    </w:p>
    <w:p w:rsidR="00F70070" w:rsidRPr="00B23267" w:rsidRDefault="00F70070" w:rsidP="00F70070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Máy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tính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="008B3B73">
        <w:rPr>
          <w:rFonts w:eastAsia="Cambria" w:cs="Times New Roman"/>
          <w:color w:val="000000"/>
          <w:szCs w:val="28"/>
        </w:rPr>
        <w:t>tivi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F70070" w:rsidRPr="00B23267" w:rsidRDefault="00F70070" w:rsidP="00F70070">
      <w:pPr>
        <w:spacing w:after="0" w:line="276" w:lineRule="auto"/>
        <w:jc w:val="both"/>
        <w:rPr>
          <w:rFonts w:eastAsia="Cambria" w:cs="Times New Roman"/>
          <w:b/>
          <w:color w:val="000000"/>
          <w:szCs w:val="28"/>
        </w:rPr>
      </w:pPr>
      <w:r w:rsidRPr="00B23267">
        <w:rPr>
          <w:rFonts w:eastAsia="Cambria" w:cs="Times New Roman"/>
          <w:b/>
          <w:color w:val="000000"/>
          <w:szCs w:val="28"/>
          <w:lang w:val="vi-VN"/>
        </w:rPr>
        <w:t>III. CÁC HOẠT ĐỘNG</w:t>
      </w:r>
      <w:r w:rsidRPr="00B23267">
        <w:rPr>
          <w:rFonts w:eastAsia="Cambria" w:cs="Times New Roman"/>
          <w:b/>
          <w:color w:val="000000"/>
          <w:szCs w:val="28"/>
        </w:rPr>
        <w:t xml:space="preserve"> DẠY HỌC</w:t>
      </w: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21"/>
        <w:gridCol w:w="4621"/>
      </w:tblGrid>
      <w:tr w:rsidR="00F70070" w:rsidRPr="00B23267" w:rsidTr="006A3F3F">
        <w:tc>
          <w:tcPr>
            <w:tcW w:w="4621" w:type="dxa"/>
          </w:tcPr>
          <w:p w:rsidR="00F70070" w:rsidRPr="00B23267" w:rsidRDefault="00F70070" w:rsidP="006A3F3F">
            <w:pPr>
              <w:spacing w:after="0" w:line="276" w:lineRule="auto"/>
              <w:jc w:val="center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HOẠT ĐỘNG </w:t>
            </w: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DẠY</w:t>
            </w:r>
          </w:p>
        </w:tc>
        <w:tc>
          <w:tcPr>
            <w:tcW w:w="4621" w:type="dxa"/>
          </w:tcPr>
          <w:p w:rsidR="00F70070" w:rsidRPr="00B23267" w:rsidRDefault="00F70070" w:rsidP="006A3F3F">
            <w:pPr>
              <w:spacing w:after="0" w:line="276" w:lineRule="auto"/>
              <w:jc w:val="center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HOẠT ĐỘNG </w:t>
            </w: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HỌC</w:t>
            </w:r>
          </w:p>
        </w:tc>
      </w:tr>
      <w:tr w:rsidR="00F70070" w:rsidRPr="00B23267" w:rsidTr="006A3F3F">
        <w:tc>
          <w:tcPr>
            <w:tcW w:w="4621" w:type="dxa"/>
          </w:tcPr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I. HÌNH THÀNH KIẾN THỨC MỚI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1.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Giới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thiệu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bài</w:t>
            </w:r>
            <w:proofErr w:type="spellEnd"/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giới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thiệu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hôm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nay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Sáng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kiến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bé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Hà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sẽ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giúp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em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hiểu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vì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rất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quan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tâm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thương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bé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tập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thật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tốt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đem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điểm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gramStart"/>
            <w:r w:rsidRPr="00B23267">
              <w:rPr>
                <w:rFonts w:eastAsia="Cambria" w:cs="Times New Roman"/>
                <w:color w:val="000000"/>
                <w:szCs w:val="28"/>
              </w:rPr>
              <w:t xml:space="preserve">10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về</w:t>
            </w:r>
            <w:proofErr w:type="spellEnd"/>
            <w:proofErr w:type="gram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tặng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b/>
                <w:szCs w:val="28"/>
              </w:rPr>
            </w:pPr>
            <w:r w:rsidRPr="00B23267">
              <w:rPr>
                <w:rFonts w:eastAsia="Cambria" w:cs="Times New Roman"/>
                <w:b/>
                <w:szCs w:val="28"/>
              </w:rPr>
              <w:t xml:space="preserve">2. HĐ 1: </w:t>
            </w:r>
            <w:proofErr w:type="spellStart"/>
            <w:r w:rsidRPr="00B23267">
              <w:rPr>
                <w:rFonts w:eastAsia="Cambria" w:cs="Times New Roman"/>
                <w:b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szCs w:val="28"/>
              </w:rPr>
              <w:t>thành</w:t>
            </w:r>
            <w:proofErr w:type="spellEnd"/>
            <w:r w:rsidRPr="00B23267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szCs w:val="28"/>
              </w:rPr>
              <w:t>tiếng</w:t>
            </w:r>
            <w:proofErr w:type="spellEnd"/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mẫu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Sáng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kiến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bé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Hà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tổ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chức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+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chỉ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định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3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nhau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3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đoạn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.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phát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hiện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sửa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lỗi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phát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âm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uốn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nắn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tư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thế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HS.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+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nhóm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cầu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</w:t>
            </w:r>
            <w:r w:rsidR="008B3B73">
              <w:rPr>
                <w:rFonts w:eastAsia="Cambria" w:cs="Times New Roman"/>
                <w:color w:val="000000"/>
                <w:szCs w:val="28"/>
              </w:rPr>
              <w:t>c</w:t>
            </w:r>
            <w:proofErr w:type="spellEnd"/>
            <w:r w:rsidR="008B3B73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8B3B73">
              <w:rPr>
                <w:rFonts w:eastAsia="Cambria" w:cs="Times New Roman"/>
                <w:color w:val="000000"/>
                <w:szCs w:val="28"/>
              </w:rPr>
              <w:t>theo</w:t>
            </w:r>
            <w:proofErr w:type="spellEnd"/>
            <w:r w:rsidR="008B3B73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="008B3B73">
              <w:rPr>
                <w:rFonts w:eastAsia="Cambria" w:cs="Times New Roman"/>
                <w:color w:val="000000"/>
                <w:szCs w:val="28"/>
              </w:rPr>
              <w:t>nhóm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lastRenderedPageBreak/>
              <w:t xml:space="preserve">+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tổ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chức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chọn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hay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nhất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+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1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giỏi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toàn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b/>
                <w:szCs w:val="28"/>
              </w:rPr>
            </w:pPr>
            <w:r w:rsidRPr="00B23267">
              <w:rPr>
                <w:rFonts w:eastAsia="Cambria" w:cs="Times New Roman"/>
                <w:b/>
                <w:szCs w:val="28"/>
              </w:rPr>
              <w:t xml:space="preserve">3. HĐ 2: </w:t>
            </w:r>
            <w:proofErr w:type="spellStart"/>
            <w:r w:rsidRPr="00B23267">
              <w:rPr>
                <w:rFonts w:eastAsia="Cambria" w:cs="Times New Roman"/>
                <w:b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szCs w:val="28"/>
              </w:rPr>
              <w:t>hiểu</w:t>
            </w:r>
            <w:proofErr w:type="spellEnd"/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>3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4 CH.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cầu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CH,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suy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nghĩ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CH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cặp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cặp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CH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thức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phỏng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vấn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8B3B73" w:rsidRDefault="008B3B73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8B3B73" w:rsidRPr="00B23267" w:rsidRDefault="008B3B73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8B3B73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chốt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đáp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II. LUYỆN TẬP, THỰC HÀNH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2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to 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2 BT.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cầu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thảo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luận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cặp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VBT.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lastRenderedPageBreak/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tập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nói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đáp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</w:tc>
        <w:tc>
          <w:tcPr>
            <w:tcW w:w="4621" w:type="dxa"/>
          </w:tcPr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theo.</w:t>
            </w:r>
            <w:proofErr w:type="spellEnd"/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+ 3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nhau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3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đoạn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+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proofErr w:type="gramStart"/>
            <w:r w:rsidRPr="00B23267">
              <w:rPr>
                <w:rFonts w:eastAsia="Cambria" w:cs="Times New Roman"/>
                <w:color w:val="000000"/>
                <w:szCs w:val="28"/>
              </w:rPr>
              <w:t>nhóm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.</w:t>
            </w:r>
            <w:proofErr w:type="gramEnd"/>
          </w:p>
          <w:p w:rsidR="00F70070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8B3B73" w:rsidRPr="00B23267" w:rsidRDefault="008B3B73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lastRenderedPageBreak/>
              <w:t xml:space="preserve">+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chọn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hay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nhất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+ 1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giỏi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toàn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.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theo.</w:t>
            </w:r>
            <w:proofErr w:type="spellEnd"/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>3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đọc 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4 CH.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theo.</w:t>
            </w:r>
            <w:proofErr w:type="spellEnd"/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CH,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suy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nghĩ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CH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cặp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cặp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CH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thức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phỏng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vấn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i/>
                <w:color w:val="000000"/>
                <w:szCs w:val="28"/>
              </w:rPr>
            </w:pPr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+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1:</w:t>
            </w:r>
          </w:p>
          <w:p w:rsidR="00F70070" w:rsidRPr="00B23267" w:rsidRDefault="00F70070" w:rsidP="006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HS 1: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Bé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hỏi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điều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gì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?</w:t>
            </w:r>
          </w:p>
          <w:p w:rsidR="00F70070" w:rsidRPr="00B23267" w:rsidRDefault="00F70070" w:rsidP="006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HS 2: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Bé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hỏi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sao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có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ngày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i/>
                <w:color w:val="000000"/>
                <w:szCs w:val="28"/>
              </w:rPr>
            </w:pPr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+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2:</w:t>
            </w:r>
          </w:p>
          <w:p w:rsidR="00F70070" w:rsidRPr="00B23267" w:rsidRDefault="00F70070" w:rsidP="006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HS 2: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Vì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sao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bé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chọn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ngày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lập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“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ngày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”?</w:t>
            </w:r>
          </w:p>
          <w:p w:rsidR="00F70070" w:rsidRPr="00B23267" w:rsidRDefault="00F70070" w:rsidP="006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HS 1: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Vì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bắt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đầu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rét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mọi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người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cần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chăm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lo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sức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khỏe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cụ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i/>
                <w:color w:val="000000"/>
                <w:szCs w:val="28"/>
              </w:rPr>
            </w:pPr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+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3:</w:t>
            </w:r>
          </w:p>
          <w:p w:rsidR="00F70070" w:rsidRPr="00B23267" w:rsidRDefault="00F70070" w:rsidP="006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HS 1: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Gần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đến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ngày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lập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còn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băn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khoăn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gì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?</w:t>
            </w:r>
          </w:p>
          <w:p w:rsidR="00F70070" w:rsidRPr="00B23267" w:rsidRDefault="00F70070" w:rsidP="006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HS 2: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còn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băn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khoăn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vì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nghĩ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mãi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chưa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chuẩn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bị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gì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tặng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i/>
                <w:color w:val="000000"/>
                <w:szCs w:val="28"/>
              </w:rPr>
            </w:pPr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+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4:</w:t>
            </w:r>
          </w:p>
          <w:p w:rsidR="00F70070" w:rsidRPr="00B23267" w:rsidRDefault="00F70070" w:rsidP="006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HS 2: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Món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tặng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gì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?</w:t>
            </w:r>
          </w:p>
          <w:p w:rsidR="00F70070" w:rsidRPr="00B23267" w:rsidRDefault="00F70070" w:rsidP="006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HS 1: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Món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tặng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chùm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điểm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10.</w:t>
            </w:r>
          </w:p>
          <w:p w:rsidR="00F70070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8B3B73" w:rsidRPr="00B23267" w:rsidRDefault="008B3B73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- 2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to 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2 BT.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thảo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luận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cặp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VBT.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bookmarkStart w:id="0" w:name="_GoBack"/>
            <w:bookmarkEnd w:id="0"/>
            <w:r w:rsidRPr="00B23267">
              <w:rPr>
                <w:rFonts w:eastAsia="Cambria" w:cs="Times New Roman"/>
                <w:color w:val="000000"/>
                <w:szCs w:val="28"/>
              </w:rPr>
              <w:lastRenderedPageBreak/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nói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đáp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F70070" w:rsidRPr="00B23267" w:rsidRDefault="00F70070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</w:tc>
      </w:tr>
    </w:tbl>
    <w:p w:rsidR="00F70070" w:rsidRPr="00B23267" w:rsidRDefault="00F70070" w:rsidP="00F70070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F70070" w:rsidRPr="00B23267" w:rsidRDefault="00F70070" w:rsidP="00F70070">
      <w:pPr>
        <w:spacing w:after="0" w:line="276" w:lineRule="auto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F70070" w:rsidP="00F70070">
      <w:r w:rsidRPr="00B23267">
        <w:rPr>
          <w:rFonts w:cs="Times New Roman"/>
          <w:color w:val="000000" w:themeColor="text1"/>
          <w:szCs w:val="28"/>
          <w:lang w:val="vi-VN"/>
        </w:rPr>
        <w:t>.................................................................................................................................</w:t>
      </w:r>
    </w:p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485" w:rsidRDefault="003E2485" w:rsidP="008B3B73">
      <w:pPr>
        <w:spacing w:after="0" w:line="240" w:lineRule="auto"/>
      </w:pPr>
      <w:r>
        <w:separator/>
      </w:r>
    </w:p>
  </w:endnote>
  <w:endnote w:type="continuationSeparator" w:id="0">
    <w:p w:rsidR="003E2485" w:rsidRDefault="003E2485" w:rsidP="008B3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485" w:rsidRDefault="003E2485" w:rsidP="008B3B73">
      <w:pPr>
        <w:spacing w:after="0" w:line="240" w:lineRule="auto"/>
      </w:pPr>
      <w:r>
        <w:separator/>
      </w:r>
    </w:p>
  </w:footnote>
  <w:footnote w:type="continuationSeparator" w:id="0">
    <w:p w:rsidR="003E2485" w:rsidRDefault="003E2485" w:rsidP="008B3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B73" w:rsidRDefault="008B3B73">
    <w:pPr>
      <w:pStyle w:val="Header"/>
    </w:pPr>
  </w:p>
  <w:p w:rsidR="008B3B73" w:rsidRDefault="008B3B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070"/>
    <w:rsid w:val="00196502"/>
    <w:rsid w:val="003E2485"/>
    <w:rsid w:val="005E07BD"/>
    <w:rsid w:val="006768B8"/>
    <w:rsid w:val="008B3B73"/>
    <w:rsid w:val="00F442EF"/>
    <w:rsid w:val="00F7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B9"/>
  <w15:chartTrackingRefBased/>
  <w15:docId w15:val="{BE036A98-D39B-41ED-905F-3CCB6B44F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0070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00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7007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B3B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B73"/>
  </w:style>
  <w:style w:type="paragraph" w:styleId="Footer">
    <w:name w:val="footer"/>
    <w:basedOn w:val="Normal"/>
    <w:link w:val="FooterChar"/>
    <w:uiPriority w:val="99"/>
    <w:unhideWhenUsed/>
    <w:rsid w:val="008B3B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2023-11-16T14:53:00Z</dcterms:created>
  <dcterms:modified xsi:type="dcterms:W3CDTF">2023-11-16T15:07:00Z</dcterms:modified>
</cp:coreProperties>
</file>